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BA7CEC">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3564538" w14:textId="4D51FC41" w:rsidR="006860A4" w:rsidRDefault="00BA7CEC">
      <w:pPr>
        <w:jc w:val="center"/>
        <w:rPr>
          <w:b/>
          <w:caps/>
          <w:szCs w:val="24"/>
        </w:rPr>
      </w:pPr>
      <w:bookmarkStart w:id="0" w:name="_Hlk189040560"/>
      <w:r>
        <w:rPr>
          <w:b/>
          <w:caps/>
          <w:szCs w:val="24"/>
        </w:rPr>
        <w:t xml:space="preserve">DĖL </w:t>
      </w:r>
      <w:r w:rsidR="00E216E0">
        <w:rPr>
          <w:b/>
          <w:caps/>
          <w:szCs w:val="24"/>
        </w:rPr>
        <w:t xml:space="preserve">2019 M. GRUODŽIO 17 D. </w:t>
      </w:r>
      <w:r>
        <w:rPr>
          <w:b/>
          <w:caps/>
          <w:szCs w:val="24"/>
        </w:rPr>
        <w:t xml:space="preserve">valstybinės žemės </w:t>
      </w:r>
      <w:r w:rsidR="00B06467">
        <w:rPr>
          <w:b/>
          <w:caps/>
          <w:szCs w:val="24"/>
        </w:rPr>
        <w:t xml:space="preserve">nuomos </w:t>
      </w:r>
      <w:r>
        <w:rPr>
          <w:b/>
          <w:caps/>
          <w:szCs w:val="24"/>
        </w:rPr>
        <w:t xml:space="preserve">sutarties </w:t>
      </w:r>
      <w:r w:rsidR="00E216E0">
        <w:rPr>
          <w:b/>
          <w:caps/>
          <w:szCs w:val="24"/>
        </w:rPr>
        <w:t xml:space="preserve">NR. 15sžn-336-(14.15.55.) </w:t>
      </w:r>
      <w:r>
        <w:rPr>
          <w:b/>
          <w:caps/>
          <w:szCs w:val="24"/>
        </w:rPr>
        <w:t>nutraukimo</w:t>
      </w: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08ABF880" w:rsidR="006860A4" w:rsidRDefault="00BA7CEC">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vasario</w:t>
      </w:r>
      <w:r>
        <w:rPr>
          <w:color w:val="000000"/>
          <w:szCs w:val="24"/>
          <w:shd w:val="clear" w:color="auto" w:fill="FFFFFF"/>
        </w:rPr>
        <w:t xml:space="preserve"> 17 </w:t>
      </w:r>
      <w:r>
        <w:rPr>
          <w:color w:val="000000"/>
          <w:szCs w:val="24"/>
          <w:shd w:val="clear" w:color="auto" w:fill="FFFFFF"/>
        </w:rPr>
        <w:t>d. Nr. T10-32</w:t>
      </w:r>
    </w:p>
    <w:p w14:paraId="1B93B198" w14:textId="77777777" w:rsidR="006860A4" w:rsidRDefault="00BA7CEC">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7D732730" w:rsidR="00AF5110" w:rsidRPr="00AF5110" w:rsidRDefault="00AF5110" w:rsidP="00AF5110">
      <w:pPr>
        <w:pStyle w:val="Pagrindiniotekstotrauka2"/>
        <w:spacing w:after="0" w:line="240" w:lineRule="auto"/>
        <w:ind w:left="0" w:firstLine="1247"/>
        <w:jc w:val="both"/>
      </w:pPr>
      <w:r w:rsidRPr="00AF5110">
        <w:t xml:space="preserve">Vadovaudamasi Lietuvos Respublikos vietos savivaldos įstatymo 15 straipsnio 2 dalies 20 punktu, Lietuvos Respublikos civilinio kodekso 6.394 straipsnio 1 dalimi, 6.562 straipsnio 6 dalimi, Lietuvos Respublikos žemės įstatymo 7 straipsnio 1 dalies 2 punktu, </w:t>
      </w:r>
      <w:bookmarkStart w:id="1" w:name="part_43467b3002124cee96dad3584590b439"/>
      <w:bookmarkEnd w:id="1"/>
      <w:r w:rsidRPr="00AF5110">
        <w:t xml:space="preserve">atsižvelgdama į </w:t>
      </w:r>
      <w:r w:rsidR="00BA7CEC" w:rsidRPr="00BA7CEC">
        <w:rPr>
          <w:i/>
        </w:rPr>
        <w:t>(duomenys neskelbtini)</w:t>
      </w:r>
      <w:r w:rsidRPr="00AF5110">
        <w:t xml:space="preserve"> 2025 m. sausio 23 d. prašymą, Skuodo rajono savivaldybės taryba </w:t>
      </w:r>
      <w:r w:rsidRPr="00AF5110">
        <w:rPr>
          <w:spacing w:val="40"/>
        </w:rPr>
        <w:t>nusprendži</w:t>
      </w:r>
      <w:r w:rsidRPr="00AF5110">
        <w:t>a:</w:t>
      </w:r>
    </w:p>
    <w:p w14:paraId="634D7BDB" w14:textId="66F9CC43" w:rsidR="001F59E8" w:rsidRPr="00BA7CEC" w:rsidRDefault="00BA7CEC" w:rsidP="000B0A22">
      <w:pPr>
        <w:pStyle w:val="Sraopastraipa"/>
        <w:numPr>
          <w:ilvl w:val="0"/>
          <w:numId w:val="3"/>
        </w:numPr>
        <w:tabs>
          <w:tab w:val="left" w:pos="912"/>
        </w:tabs>
        <w:ind w:left="0" w:firstLine="1247"/>
        <w:jc w:val="both"/>
        <w:rPr>
          <w:szCs w:val="24"/>
        </w:rPr>
      </w:pPr>
      <w:r w:rsidRPr="000B0A22">
        <w:rPr>
          <w:szCs w:val="24"/>
        </w:rPr>
        <w:t>Nutraukti</w:t>
      </w:r>
      <w:r w:rsidR="000B0A22" w:rsidRPr="000B0A22">
        <w:rPr>
          <w:szCs w:val="24"/>
        </w:rPr>
        <w:t xml:space="preserve"> su </w:t>
      </w:r>
      <w:r w:rsidRPr="00BA7CEC">
        <w:rPr>
          <w:i/>
          <w:szCs w:val="24"/>
        </w:rPr>
        <w:t>(duomenys neskelbtini)</w:t>
      </w:r>
      <w:r>
        <w:rPr>
          <w:i/>
          <w:szCs w:val="24"/>
        </w:rPr>
        <w:t xml:space="preserve"> </w:t>
      </w:r>
      <w:r w:rsidRPr="000B0A22">
        <w:rPr>
          <w:szCs w:val="24"/>
        </w:rPr>
        <w:t xml:space="preserve">2019 m. gruodžio </w:t>
      </w:r>
      <w:r w:rsidR="00B06467" w:rsidRPr="000B0A22">
        <w:rPr>
          <w:szCs w:val="24"/>
        </w:rPr>
        <w:t>17</w:t>
      </w:r>
      <w:r w:rsidRPr="000B0A22">
        <w:rPr>
          <w:szCs w:val="24"/>
        </w:rPr>
        <w:t xml:space="preserve"> d. </w:t>
      </w:r>
      <w:r w:rsidR="000B0A22" w:rsidRPr="000B0A22">
        <w:rPr>
          <w:szCs w:val="24"/>
        </w:rPr>
        <w:t xml:space="preserve">sudarytą </w:t>
      </w:r>
      <w:r w:rsidRPr="000B0A22">
        <w:rPr>
          <w:szCs w:val="24"/>
        </w:rPr>
        <w:t xml:space="preserve">valstybinės žemės </w:t>
      </w:r>
      <w:r w:rsidRPr="00BA7CEC">
        <w:rPr>
          <w:szCs w:val="24"/>
        </w:rPr>
        <w:t>nuomos sutartį Nr. 15SŽN-</w:t>
      </w:r>
      <w:r w:rsidR="001F59E8" w:rsidRPr="00BA7CEC">
        <w:rPr>
          <w:szCs w:val="24"/>
        </w:rPr>
        <w:t>3</w:t>
      </w:r>
      <w:r w:rsidR="00B06467" w:rsidRPr="00BA7CEC">
        <w:rPr>
          <w:szCs w:val="24"/>
        </w:rPr>
        <w:t>36</w:t>
      </w:r>
      <w:r w:rsidRPr="00BA7CEC">
        <w:rPr>
          <w:szCs w:val="24"/>
        </w:rPr>
        <w:t>-(14.15.55.)</w:t>
      </w:r>
      <w:r w:rsidR="000B0A22" w:rsidRPr="00BA7CEC">
        <w:rPr>
          <w:szCs w:val="24"/>
        </w:rPr>
        <w:t xml:space="preserve"> dėl</w:t>
      </w:r>
      <w:r w:rsidRPr="00BA7CEC">
        <w:rPr>
          <w:szCs w:val="24"/>
        </w:rPr>
        <w:t xml:space="preserve"> </w:t>
      </w:r>
      <w:r w:rsidR="001F59E8" w:rsidRPr="00BA7CEC">
        <w:rPr>
          <w:szCs w:val="24"/>
        </w:rPr>
        <w:t>0,2285 ha ploto žemės sklypo, kadastro Nr. 7550/0005:447</w:t>
      </w:r>
      <w:r w:rsidR="001F59E8" w:rsidRPr="00BA7CEC">
        <w:rPr>
          <w:bCs/>
          <w:szCs w:val="24"/>
        </w:rPr>
        <w:t>, unikalus Nr. 4400-5304-7550</w:t>
      </w:r>
      <w:r w:rsidR="001F59E8" w:rsidRPr="00BA7CEC">
        <w:rPr>
          <w:szCs w:val="24"/>
        </w:rPr>
        <w:t>, esančio Mosėdžio g. 51, Skuodo mieste, dalies, kurios plotas 0,0084 ha</w:t>
      </w:r>
      <w:bookmarkStart w:id="2" w:name="_Hlk189040690"/>
      <w:r w:rsidR="000B0A22" w:rsidRPr="00BA7CEC">
        <w:rPr>
          <w:szCs w:val="24"/>
        </w:rPr>
        <w:t>.</w:t>
      </w:r>
    </w:p>
    <w:bookmarkEnd w:id="2"/>
    <w:p w14:paraId="4D176F8A" w14:textId="43AA0BA1" w:rsidR="006860A4" w:rsidRPr="00AF5110" w:rsidRDefault="00B06467">
      <w:pPr>
        <w:widowControl w:val="0"/>
        <w:tabs>
          <w:tab w:val="center" w:pos="851"/>
          <w:tab w:val="left" w:pos="1134"/>
          <w:tab w:val="center" w:pos="4153"/>
          <w:tab w:val="right" w:pos="8306"/>
        </w:tabs>
        <w:ind w:firstLine="1247"/>
        <w:jc w:val="both"/>
        <w:rPr>
          <w:szCs w:val="24"/>
        </w:rPr>
      </w:pPr>
      <w:r w:rsidRPr="00AF5110">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B0A22">
        <w:rPr>
          <w:szCs w:val="24"/>
        </w:rPr>
        <w:t>.</w:t>
      </w:r>
    </w:p>
    <w:p w14:paraId="171EE098" w14:textId="77777777" w:rsidR="006860A4" w:rsidRDefault="006860A4">
      <w:pPr>
        <w:tabs>
          <w:tab w:val="left" w:pos="5670"/>
          <w:tab w:val="left" w:pos="7044"/>
        </w:tabs>
        <w:jc w:val="both"/>
        <w:rPr>
          <w:szCs w:val="24"/>
        </w:rPr>
      </w:pPr>
    </w:p>
    <w:p w14:paraId="3D8E4BD5" w14:textId="77777777" w:rsidR="00BA7CEC" w:rsidRPr="00AF5110" w:rsidRDefault="00BA7CEC">
      <w:pPr>
        <w:tabs>
          <w:tab w:val="left" w:pos="5670"/>
          <w:tab w:val="left" w:pos="7044"/>
        </w:tabs>
        <w:jc w:val="both"/>
        <w:rPr>
          <w:szCs w:val="24"/>
        </w:rPr>
      </w:pPr>
    </w:p>
    <w:p w14:paraId="169AEA6F" w14:textId="77777777" w:rsidR="006860A4" w:rsidRPr="00AF5110"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A7CEC" w14:paraId="5A99BF58" w14:textId="77777777" w:rsidTr="00BA7CEC">
        <w:tc>
          <w:tcPr>
            <w:tcW w:w="4814" w:type="dxa"/>
          </w:tcPr>
          <w:p w14:paraId="56A3EB75" w14:textId="43CB8FB6" w:rsidR="00BA7CEC" w:rsidRDefault="00BA7CEC" w:rsidP="00BA7CEC">
            <w:pPr>
              <w:tabs>
                <w:tab w:val="left" w:pos="5670"/>
                <w:tab w:val="left" w:pos="7044"/>
              </w:tabs>
              <w:ind w:hanging="120"/>
              <w:jc w:val="both"/>
              <w:rPr>
                <w:szCs w:val="24"/>
              </w:rPr>
            </w:pPr>
            <w:r>
              <w:rPr>
                <w:szCs w:val="24"/>
              </w:rPr>
              <w:t>Savivaldybės meras</w:t>
            </w:r>
          </w:p>
        </w:tc>
        <w:tc>
          <w:tcPr>
            <w:tcW w:w="4815" w:type="dxa"/>
          </w:tcPr>
          <w:p w14:paraId="698CD379" w14:textId="77777777" w:rsidR="00BA7CEC" w:rsidRDefault="00BA7CEC">
            <w:pPr>
              <w:tabs>
                <w:tab w:val="left" w:pos="5670"/>
                <w:tab w:val="left" w:pos="7044"/>
              </w:tabs>
              <w:jc w:val="both"/>
              <w:rPr>
                <w:szCs w:val="24"/>
              </w:rPr>
            </w:pPr>
          </w:p>
        </w:tc>
      </w:tr>
    </w:tbl>
    <w:p w14:paraId="5020552D" w14:textId="6894B102"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6115D5DA" w14:textId="77777777" w:rsidR="006860A4" w:rsidRDefault="006860A4">
      <w:pPr>
        <w:jc w:val="both"/>
        <w:rPr>
          <w:lang w:eastAsia="de-DE"/>
        </w:rPr>
      </w:pPr>
    </w:p>
    <w:p w14:paraId="1DB9EFC7" w14:textId="77777777" w:rsidR="006860A4" w:rsidRDefault="006860A4">
      <w:pPr>
        <w:jc w:val="both"/>
        <w:rPr>
          <w:lang w:eastAsia="de-DE"/>
        </w:rPr>
      </w:pPr>
    </w:p>
    <w:p w14:paraId="01306822" w14:textId="77777777" w:rsidR="006860A4" w:rsidRDefault="006860A4">
      <w:pPr>
        <w:jc w:val="both"/>
        <w:rPr>
          <w:lang w:eastAsia="de-DE"/>
        </w:rPr>
      </w:pPr>
    </w:p>
    <w:p w14:paraId="391794BA" w14:textId="77777777" w:rsidR="006860A4" w:rsidRDefault="006860A4">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7020643" w:rsidR="006860A4" w:rsidRDefault="00BA7CEC">
      <w:pPr>
        <w:jc w:val="both"/>
        <w:rPr>
          <w:lang w:eastAsia="de-DE"/>
        </w:rPr>
      </w:pPr>
      <w:r>
        <w:rPr>
          <w:lang w:eastAsia="de-DE"/>
        </w:rPr>
        <w:t>Jolanta Juškienė, tel. (0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7E840" w14:textId="77777777" w:rsidR="005134A6" w:rsidRDefault="005134A6">
      <w:r>
        <w:separator/>
      </w:r>
    </w:p>
  </w:endnote>
  <w:endnote w:type="continuationSeparator" w:id="0">
    <w:p w14:paraId="47F8CC3A" w14:textId="77777777" w:rsidR="005134A6" w:rsidRDefault="005134A6">
      <w:r>
        <w:continuationSeparator/>
      </w:r>
    </w:p>
  </w:endnote>
  <w:endnote w:type="continuationNotice" w:id="1">
    <w:p w14:paraId="0BF40D7B" w14:textId="77777777" w:rsidR="005134A6" w:rsidRDefault="00513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2367B" w14:textId="77777777" w:rsidR="005134A6" w:rsidRDefault="005134A6">
      <w:r>
        <w:separator/>
      </w:r>
    </w:p>
  </w:footnote>
  <w:footnote w:type="continuationSeparator" w:id="0">
    <w:p w14:paraId="44780EAD" w14:textId="77777777" w:rsidR="005134A6" w:rsidRDefault="005134A6">
      <w:r>
        <w:continuationSeparator/>
      </w:r>
    </w:p>
  </w:footnote>
  <w:footnote w:type="continuationNotice" w:id="1">
    <w:p w14:paraId="12BB20C6" w14:textId="77777777" w:rsidR="005134A6" w:rsidRDefault="00513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BA7CEC">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BA7CEC">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775FC"/>
    <w:rsid w:val="000B0A22"/>
    <w:rsid w:val="0014038B"/>
    <w:rsid w:val="00143245"/>
    <w:rsid w:val="001F59E8"/>
    <w:rsid w:val="005134A6"/>
    <w:rsid w:val="006860A4"/>
    <w:rsid w:val="008A3F0B"/>
    <w:rsid w:val="00A667EC"/>
    <w:rsid w:val="00AF5110"/>
    <w:rsid w:val="00B06467"/>
    <w:rsid w:val="00B51E09"/>
    <w:rsid w:val="00BA7CEC"/>
    <w:rsid w:val="00C4141B"/>
    <w:rsid w:val="00E216E0"/>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3</TotalTime>
  <Pages>1</Pages>
  <Words>864</Words>
  <Characters>493</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2025-02-17T09:04:00Z</dcterms:created>
  <dcterms:modified xsi:type="dcterms:W3CDTF">2025-02-17T09:04:00Z</dcterms:modified>
</cp:coreProperties>
</file>